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5E" w:rsidRDefault="00A9705E" w:rsidP="00A9705E">
      <w:pPr>
        <w:jc w:val="center"/>
        <w:rPr>
          <w:rFonts w:ascii="Arial" w:hAnsi="Arial" w:cs="Arial"/>
          <w:sz w:val="22"/>
          <w:szCs w:val="22"/>
        </w:rPr>
      </w:pPr>
    </w:p>
    <w:p w:rsidR="00A9705E" w:rsidRPr="002C2908" w:rsidRDefault="00A9705E" w:rsidP="00A9705E">
      <w:pPr>
        <w:jc w:val="center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V skladu z Zakonom o pravnih naslednicah PID in sklepom ATVP o poročanju pravnih naslednic PID (</w:t>
      </w:r>
      <w:proofErr w:type="spellStart"/>
      <w:r w:rsidRPr="002C2908">
        <w:rPr>
          <w:rFonts w:ascii="Arial" w:hAnsi="Arial" w:cs="Arial"/>
          <w:sz w:val="22"/>
          <w:szCs w:val="22"/>
        </w:rPr>
        <w:t>Ur.l.99/2007</w:t>
      </w:r>
      <w:proofErr w:type="spellEnd"/>
      <w:r w:rsidRPr="002C2908">
        <w:rPr>
          <w:rFonts w:ascii="Arial" w:hAnsi="Arial" w:cs="Arial"/>
          <w:sz w:val="22"/>
          <w:szCs w:val="22"/>
        </w:rPr>
        <w:t>) uprava družbe M1 d.d. objavlja naslednja razkritja</w:t>
      </w:r>
    </w:p>
    <w:p w:rsidR="00A9705E" w:rsidRDefault="00A9705E" w:rsidP="00A9705E">
      <w:pPr>
        <w:jc w:val="center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center"/>
        <w:rPr>
          <w:rFonts w:ascii="Arial" w:hAnsi="Arial" w:cs="Arial"/>
          <w:sz w:val="22"/>
          <w:szCs w:val="22"/>
        </w:rPr>
      </w:pPr>
    </w:p>
    <w:p w:rsidR="00A9705E" w:rsidRPr="002C2908" w:rsidRDefault="00A9705E" w:rsidP="00A9705E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Sestava s</w:t>
      </w:r>
      <w:r>
        <w:rPr>
          <w:rFonts w:ascii="Arial" w:hAnsi="Arial" w:cs="Arial"/>
          <w:sz w:val="22"/>
          <w:szCs w:val="22"/>
        </w:rPr>
        <w:t xml:space="preserve">redstev družbe M1 d.d. na dan </w:t>
      </w:r>
      <w:r w:rsidR="00C1636B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>.</w:t>
      </w:r>
      <w:r w:rsidR="00C1636B">
        <w:rPr>
          <w:rFonts w:ascii="Arial" w:hAnsi="Arial" w:cs="Arial"/>
          <w:sz w:val="22"/>
          <w:szCs w:val="22"/>
        </w:rPr>
        <w:t>3</w:t>
      </w:r>
      <w:r w:rsidRPr="002C2908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1</w:t>
      </w:r>
      <w:r w:rsidR="00FB15CA">
        <w:rPr>
          <w:rFonts w:ascii="Arial" w:hAnsi="Arial" w:cs="Arial"/>
          <w:sz w:val="22"/>
          <w:szCs w:val="22"/>
        </w:rPr>
        <w:t>8</w:t>
      </w:r>
      <w:r w:rsidRPr="002C2908">
        <w:rPr>
          <w:rFonts w:ascii="Arial" w:hAnsi="Arial" w:cs="Arial"/>
          <w:sz w:val="22"/>
          <w:szCs w:val="22"/>
        </w:rPr>
        <w:t xml:space="preserve"> v odstotkih: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67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400"/>
        <w:gridCol w:w="1120"/>
        <w:gridCol w:w="1420"/>
        <w:gridCol w:w="1052"/>
      </w:tblGrid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 EUR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ODSTOTEK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SREDSTVA DRUŽBE: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ED4AA4" w:rsidRDefault="00E26552" w:rsidP="00C163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BA2C9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D1086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C1636B">
              <w:rPr>
                <w:rFonts w:ascii="Arial" w:hAnsi="Arial" w:cs="Arial"/>
                <w:b/>
                <w:sz w:val="20"/>
                <w:szCs w:val="20"/>
              </w:rPr>
              <w:t>90</w:t>
            </w:r>
            <w:r w:rsidR="00FB15C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1636B">
              <w:rPr>
                <w:rFonts w:ascii="Arial" w:hAnsi="Arial" w:cs="Arial"/>
                <w:b/>
                <w:sz w:val="20"/>
                <w:szCs w:val="20"/>
              </w:rPr>
              <w:t>545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354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A9705E" w:rsidP="00ED108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</w:t>
            </w:r>
            <w:r w:rsidR="00ED108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9A795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netržne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FB15CA" w:rsidP="00C163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  <w:r w:rsidR="009A795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C1636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DA6D6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likvidna sredstva z rokom dospelosti do 6 mesecev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ED1086" w:rsidP="00C163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A9705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C1636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9A795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ostalo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E26552" w:rsidP="00C163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9A795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C1636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DA6D6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Pr="002C2908" w:rsidRDefault="00A9705E" w:rsidP="00A9705E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Seznam desetih največjih posamičnih naložb družbe po velikosti od največje do najmanjše: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31"/>
        <w:gridCol w:w="331"/>
        <w:gridCol w:w="3723"/>
      </w:tblGrid>
      <w:tr w:rsidR="00A9705E" w:rsidTr="003F78AD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SEZNAM DESETIH NAJVEČJIH POSAMEZNIH NALOŽB PO VELIKOSTI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NALOŽBA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delež v sredstvih v %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1. DZS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C1636B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E26552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C1636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BA2C9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2. 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PODJETNIŠKI CENTER CVETLIČARNA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ED1086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  <w:r w:rsidR="00E26552"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,</w:t>
            </w:r>
            <w:r w:rsidR="00ED1086">
              <w:rPr>
                <w:rFonts w:ascii="Arial" w:hAnsi="Arial" w:cs="Arial"/>
                <w:b/>
                <w:bCs/>
                <w:sz w:val="19"/>
                <w:szCs w:val="19"/>
              </w:rPr>
              <w:t>9</w:t>
            </w:r>
            <w:r w:rsidR="009A795B"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</w:p>
        </w:tc>
      </w:tr>
      <w:tr w:rsidR="00BA2C9C" w:rsidTr="003F78A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BA2C9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INTARA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E2655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</w:t>
            </w:r>
            <w:r w:rsidR="00E26552">
              <w:rPr>
                <w:rFonts w:ascii="Arial" w:hAnsi="Arial" w:cs="Arial"/>
                <w:b/>
                <w:bCs/>
                <w:sz w:val="19"/>
                <w:szCs w:val="19"/>
              </w:rPr>
              <w:t>6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,</w:t>
            </w:r>
            <w:r w:rsidR="00E26552"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GORENJSKA BANKA D.D.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C1636B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E2655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C1636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9A795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9705E" w:rsidRPr="00DB3733" w:rsidTr="003F78AD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CVETLIČARNA NEPREMIČNINE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ED10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ED108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PUNTA MAJAGUA 139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D.D.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ED10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3,</w:t>
            </w:r>
            <w:r w:rsidR="00ED108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LAS PALMAS 76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ED1086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</w:t>
            </w:r>
            <w:r w:rsidR="009F5438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,</w:t>
            </w:r>
            <w:r w:rsidR="00ED1086">
              <w:rPr>
                <w:rFonts w:ascii="Arial" w:hAnsi="Arial" w:cs="Arial"/>
                <w:b/>
                <w:bCs/>
                <w:sz w:val="19"/>
                <w:szCs w:val="19"/>
              </w:rPr>
              <w:t>4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</w:p>
        </w:tc>
      </w:tr>
    </w:tbl>
    <w:p w:rsidR="00A9705E" w:rsidRDefault="00A9705E" w:rsidP="00A970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8</w:t>
      </w:r>
      <w:r w:rsidRPr="00F662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BA2C9C" w:rsidRPr="00BA2C9C">
        <w:rPr>
          <w:rFonts w:ascii="Arial" w:hAnsi="Arial" w:cs="Arial"/>
          <w:b/>
          <w:sz w:val="20"/>
          <w:szCs w:val="20"/>
        </w:rPr>
        <w:t>LAGUNA 40</w:t>
      </w:r>
      <w:r w:rsidRPr="00BA2C9C">
        <w:rPr>
          <w:rFonts w:ascii="Arial" w:hAnsi="Arial" w:cs="Arial"/>
          <w:b/>
          <w:sz w:val="20"/>
          <w:szCs w:val="20"/>
        </w:rPr>
        <w:t xml:space="preserve"> D.D.                                                              </w:t>
      </w:r>
      <w:r w:rsidR="00BA2C9C">
        <w:rPr>
          <w:rFonts w:ascii="Arial" w:hAnsi="Arial" w:cs="Arial"/>
          <w:b/>
          <w:sz w:val="20"/>
          <w:szCs w:val="20"/>
        </w:rPr>
        <w:t xml:space="preserve">   </w:t>
      </w:r>
      <w:r w:rsidRPr="00BA2C9C">
        <w:rPr>
          <w:rFonts w:ascii="Arial" w:hAnsi="Arial" w:cs="Arial"/>
          <w:b/>
          <w:sz w:val="20"/>
          <w:szCs w:val="20"/>
        </w:rPr>
        <w:t xml:space="preserve"> </w:t>
      </w:r>
      <w:r w:rsidR="00EF4B5D" w:rsidRPr="00BA2C9C">
        <w:rPr>
          <w:rFonts w:ascii="Arial" w:hAnsi="Arial" w:cs="Arial"/>
          <w:b/>
          <w:sz w:val="20"/>
          <w:szCs w:val="20"/>
        </w:rPr>
        <w:t xml:space="preserve"> </w:t>
      </w:r>
      <w:r w:rsidR="00ED1086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,</w:t>
      </w:r>
      <w:r w:rsidR="00ED1086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0</w:t>
      </w:r>
    </w:p>
    <w:p w:rsidR="00A9705E" w:rsidRPr="00F66247" w:rsidRDefault="00A9705E" w:rsidP="00EF15E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9. </w:t>
      </w:r>
      <w:r w:rsidR="00BA2C9C">
        <w:rPr>
          <w:rFonts w:ascii="Arial" w:hAnsi="Arial" w:cs="Arial"/>
          <w:b/>
          <w:sz w:val="20"/>
          <w:szCs w:val="20"/>
        </w:rPr>
        <w:t xml:space="preserve">LAGUNA 41 D.D.                 </w:t>
      </w:r>
      <w:r w:rsidR="00EF15E6">
        <w:rPr>
          <w:rFonts w:ascii="Arial" w:hAnsi="Arial" w:cs="Arial"/>
          <w:b/>
          <w:sz w:val="20"/>
          <w:szCs w:val="20"/>
        </w:rPr>
        <w:t xml:space="preserve"> </w:t>
      </w:r>
      <w:r w:rsidR="00BA2C9C">
        <w:rPr>
          <w:rFonts w:ascii="Arial" w:hAnsi="Arial" w:cs="Arial"/>
          <w:b/>
          <w:sz w:val="20"/>
          <w:szCs w:val="20"/>
        </w:rPr>
        <w:t xml:space="preserve">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</w:t>
      </w:r>
      <w:r>
        <w:rPr>
          <w:rFonts w:ascii="Arial" w:hAnsi="Arial" w:cs="Arial"/>
          <w:b/>
          <w:sz w:val="20"/>
          <w:szCs w:val="20"/>
        </w:rPr>
        <w:tab/>
        <w:t>1,</w:t>
      </w:r>
      <w:r w:rsidR="00ED1086">
        <w:rPr>
          <w:rFonts w:ascii="Arial" w:hAnsi="Arial" w:cs="Arial"/>
          <w:b/>
          <w:sz w:val="20"/>
          <w:szCs w:val="20"/>
        </w:rPr>
        <w:t>9</w:t>
      </w:r>
      <w:r w:rsidR="009A795B">
        <w:rPr>
          <w:rFonts w:ascii="Arial" w:hAnsi="Arial" w:cs="Arial"/>
          <w:b/>
          <w:sz w:val="20"/>
          <w:szCs w:val="20"/>
        </w:rPr>
        <w:t>0</w:t>
      </w:r>
    </w:p>
    <w:p w:rsidR="00A9705E" w:rsidRPr="00F66247" w:rsidRDefault="00A9705E" w:rsidP="00A970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10. HOSTEL ČOPOVA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A2C9C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>0,</w:t>
      </w:r>
      <w:r w:rsidR="00E26552">
        <w:rPr>
          <w:rFonts w:ascii="Arial" w:hAnsi="Arial" w:cs="Arial"/>
          <w:b/>
          <w:sz w:val="20"/>
          <w:szCs w:val="20"/>
        </w:rPr>
        <w:t>6</w:t>
      </w:r>
      <w:r w:rsidR="009A795B">
        <w:rPr>
          <w:rFonts w:ascii="Arial" w:hAnsi="Arial" w:cs="Arial"/>
          <w:b/>
          <w:sz w:val="20"/>
          <w:szCs w:val="20"/>
        </w:rPr>
        <w:t>0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Ljubljana, </w:t>
      </w:r>
      <w:r w:rsidR="00E26552">
        <w:rPr>
          <w:rFonts w:ascii="Arial" w:hAnsi="Arial" w:cs="Arial"/>
          <w:sz w:val="22"/>
          <w:szCs w:val="22"/>
        </w:rPr>
        <w:t>1</w:t>
      </w:r>
      <w:r w:rsidR="00C1636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E26552">
        <w:rPr>
          <w:rFonts w:ascii="Arial" w:hAnsi="Arial" w:cs="Arial"/>
          <w:sz w:val="22"/>
          <w:szCs w:val="22"/>
        </w:rPr>
        <w:t>0</w:t>
      </w:r>
      <w:r w:rsidR="00C1636B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.201</w:t>
      </w:r>
      <w:r w:rsidR="00E26552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Uprava družbe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/>
    <w:p w:rsidR="00A9705E" w:rsidRDefault="00A9705E" w:rsidP="00A9705E"/>
    <w:p w:rsidR="00A9705E" w:rsidRDefault="00A9705E" w:rsidP="00A9705E"/>
    <w:p w:rsidR="00A9705E" w:rsidRDefault="00A9705E" w:rsidP="00A9705E"/>
    <w:p w:rsidR="00A9705E" w:rsidRDefault="00A9705E" w:rsidP="00A9705E"/>
    <w:p w:rsidR="0035429F" w:rsidRDefault="0035429F"/>
    <w:sectPr w:rsidR="0035429F" w:rsidSect="00EF15E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5E"/>
    <w:rsid w:val="00086F81"/>
    <w:rsid w:val="00162122"/>
    <w:rsid w:val="002505AD"/>
    <w:rsid w:val="003249B9"/>
    <w:rsid w:val="0035429F"/>
    <w:rsid w:val="0038281D"/>
    <w:rsid w:val="004F77F6"/>
    <w:rsid w:val="005D515C"/>
    <w:rsid w:val="0083774A"/>
    <w:rsid w:val="009A795B"/>
    <w:rsid w:val="009F5438"/>
    <w:rsid w:val="009F547D"/>
    <w:rsid w:val="009F7E07"/>
    <w:rsid w:val="00A9705E"/>
    <w:rsid w:val="00BA2C9C"/>
    <w:rsid w:val="00C1636B"/>
    <w:rsid w:val="00DA6D6D"/>
    <w:rsid w:val="00DB66E0"/>
    <w:rsid w:val="00E26552"/>
    <w:rsid w:val="00EB248D"/>
    <w:rsid w:val="00ED1086"/>
    <w:rsid w:val="00EF15E6"/>
    <w:rsid w:val="00EF4B5D"/>
    <w:rsid w:val="00F649C7"/>
    <w:rsid w:val="00FB15CA"/>
    <w:rsid w:val="00FD684E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2017-12-05T09:33:00Z</cp:lastPrinted>
  <dcterms:created xsi:type="dcterms:W3CDTF">2018-04-10T06:50:00Z</dcterms:created>
  <dcterms:modified xsi:type="dcterms:W3CDTF">2018-04-10T06:52:00Z</dcterms:modified>
</cp:coreProperties>
</file>